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岩手県立大船渡病院</w:t>
      </w:r>
      <w:r>
        <w:rPr>
          <w:rFonts w:hint="eastAsia" w:ascii="ＭＳ 明朝" w:hAnsi="ＭＳ 明朝"/>
          <w:color w:val="auto"/>
        </w:rPr>
        <w:t>衛生設備等</w:t>
      </w:r>
      <w:r>
        <w:rPr>
          <w:rFonts w:hint="eastAsia" w:ascii="ＭＳ 明朝" w:hAnsi="ＭＳ 明朝"/>
          <w:sz w:val="22"/>
        </w:rPr>
        <w:t>保守点検業務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岩手県立大船渡病院衛生設備等保守点検業務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  <w:bookmarkStart w:id="0" w:name="_GoBack"/>
      <w:bookmarkEnd w:id="0"/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岩手県立大船渡病院衛生設備等保守点検業務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3</Pages>
  <Words>5</Words>
  <Characters>476</Characters>
  <Application>JUST Note</Application>
  <Lines>128</Lines>
  <Paragraphs>51</Paragraphs>
  <Company>Iwate Prefecture</Company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IR02119</cp:lastModifiedBy>
  <cp:lastPrinted>2023-12-28T10:55:33Z</cp:lastPrinted>
  <dcterms:created xsi:type="dcterms:W3CDTF">2018-07-30T06:51:00Z</dcterms:created>
  <dcterms:modified xsi:type="dcterms:W3CDTF">2026-02-21T01:42:08Z</dcterms:modified>
  <cp:revision>8</cp:revision>
</cp:coreProperties>
</file>