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2" w:hanging="442" w:hangingChars="200"/>
        <w:rPr>
          <w:rFonts w:hint="default"/>
          <w:sz w:val="20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  <w:r>
        <w:rPr>
          <w:rFonts w:hint="eastAsia"/>
        </w:rPr>
        <w:t>（入札書様式例）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札　　書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 w:firstLine="241" w:firstLineChars="100"/>
        <w:rPr>
          <w:rFonts w:hint="default"/>
        </w:rPr>
      </w:pPr>
      <w:r>
        <w:rPr>
          <w:rFonts w:hint="eastAsia"/>
        </w:rPr>
        <w:t>岩手県立大船渡病院長　星田　徹　様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1"/>
        </w:rPr>
        <w:t>商号又は名</w:t>
      </w:r>
      <w:r>
        <w:rPr>
          <w:rFonts w:hint="eastAsia"/>
          <w:spacing w:val="4"/>
          <w:w w:val="91"/>
          <w:kern w:val="0"/>
          <w:fitText w:val="1205" w:id="1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  <w:r>
        <w:rPr>
          <w:rFonts w:hint="eastAsia"/>
        </w:rPr>
        <w:t>（代理人）　　　　　　　　　　　　　（印）</w:t>
      </w: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次のとおり入札します。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１　件名</w:t>
      </w:r>
    </w:p>
    <w:p>
      <w:pPr>
        <w:pStyle w:val="0"/>
        <w:ind w:left="3614" w:leftChars="200" w:hanging="3132" w:hangingChars="13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年度</w:t>
      </w:r>
      <w:r>
        <w:rPr>
          <w:rFonts w:hint="eastAsia" w:ascii="ＭＳ 明朝" w:hAnsi="ＭＳ 明朝" w:eastAsia="ＭＳ 明朝"/>
          <w:spacing w:val="7"/>
          <w:sz w:val="22"/>
        </w:rPr>
        <w:t>気仙保健医療圏</w:t>
      </w:r>
      <w:r>
        <w:rPr>
          <w:rFonts w:hint="eastAsia" w:ascii="ＭＳ 明朝" w:hAnsi="ＭＳ 明朝"/>
          <w:sz w:val="22"/>
        </w:rPr>
        <w:t>における消耗品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再生複写用紙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の単価契約</w:t>
      </w:r>
    </w:p>
    <w:p>
      <w:pPr>
        <w:pStyle w:val="0"/>
        <w:tabs>
          <w:tab w:val="left" w:leader="none" w:pos="9639"/>
        </w:tabs>
        <w:ind w:right="963" w:firstLine="482" w:firstLineChars="200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入札金額</w:t>
      </w:r>
    </w:p>
    <w:tbl>
      <w:tblPr>
        <w:tblStyle w:val="27"/>
        <w:tblW w:w="921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225"/>
        <w:gridCol w:w="2169"/>
        <w:gridCol w:w="1205"/>
        <w:gridCol w:w="3615"/>
      </w:tblGrid>
      <w:tr>
        <w:trPr>
          <w:trHeight w:val="425" w:hRule="atLeast"/>
        </w:trPr>
        <w:tc>
          <w:tcPr>
            <w:tcW w:w="22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規格・品質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位</w:t>
            </w:r>
          </w:p>
        </w:tc>
        <w:tc>
          <w:tcPr>
            <w:tcW w:w="3615" w:type="dxa"/>
            <w:vAlign w:val="center"/>
          </w:tcPr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入札金額</w:t>
            </w:r>
          </w:p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（税抜単価）</w:t>
            </w:r>
          </w:p>
        </w:tc>
      </w:tr>
      <w:tr>
        <w:trPr>
          <w:trHeight w:val="787" w:hRule="atLeast"/>
        </w:trPr>
        <w:tc>
          <w:tcPr>
            <w:tcW w:w="22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再生複写用紙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>JIS</w:t>
            </w:r>
            <w:r>
              <w:rPr>
                <w:rFonts w:hint="eastAsia" w:ascii="ＭＳ 明朝" w:hAnsi="ＭＳ 明朝" w:eastAsia="ＭＳ 明朝"/>
              </w:rPr>
              <w:t>規格Ａ</w:t>
            </w:r>
            <w:r>
              <w:rPr>
                <w:rFonts w:hint="eastAsia" w:ascii="ＭＳ 明朝" w:hAnsi="ＭＳ 明朝" w:eastAsia="ＭＳ 明朝"/>
              </w:rPr>
              <w:t>4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箱</w:t>
            </w:r>
            <w:r>
              <w:rPr>
                <w:rFonts w:hint="eastAsia" w:ascii="ＭＳ 明朝" w:hAnsi="ＭＳ 明朝" w:eastAsia="ＭＳ 明朝"/>
              </w:rPr>
              <w:t>2,500</w:t>
            </w:r>
            <w:r>
              <w:rPr>
                <w:rFonts w:hint="eastAsia" w:ascii="ＭＳ 明朝" w:hAnsi="ＭＳ 明朝" w:eastAsia="ＭＳ 明朝"/>
              </w:rPr>
              <w:t>枚入</w:t>
            </w:r>
          </w:p>
          <w:p>
            <w:pPr>
              <w:pStyle w:val="0"/>
              <w:ind w:left="241" w:hanging="241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・その他仕様書のとおり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箱</w:t>
            </w:r>
          </w:p>
        </w:tc>
        <w:tc>
          <w:tcPr>
            <w:tcW w:w="3615" w:type="dxa"/>
            <w:vAlign w:val="center"/>
          </w:tcPr>
          <w:p>
            <w:pPr>
              <w:pStyle w:val="0"/>
              <w:tabs>
                <w:tab w:val="left" w:leader="none" w:pos="9639"/>
              </w:tabs>
              <w:ind w:right="31"/>
              <w:jc w:val="center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契約条件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仕様書その他貴院の指示のとおりとする。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（委任状様式例）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　任　　状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岩手県立大船渡病院長　星田　徹　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委任者　　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2"/>
        </w:rPr>
        <w:t>商号又は名</w:t>
      </w:r>
      <w:r>
        <w:rPr>
          <w:rFonts w:hint="eastAsia"/>
          <w:spacing w:val="4"/>
          <w:w w:val="91"/>
          <w:kern w:val="0"/>
          <w:fitText w:val="1205" w:id="2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私は、下記の者を代理人として、入札に関する次の権限を委任します。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</w:rPr>
        <w:t>　入札件名　</w:t>
      </w: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年度</w:t>
      </w:r>
      <w:r>
        <w:rPr>
          <w:rFonts w:hint="eastAsia" w:ascii="ＭＳ 明朝" w:hAnsi="ＭＳ 明朝" w:eastAsia="ＭＳ 明朝"/>
          <w:spacing w:val="7"/>
          <w:sz w:val="22"/>
        </w:rPr>
        <w:t>気仙保健医療圏</w:t>
      </w:r>
      <w:r>
        <w:rPr>
          <w:rFonts w:hint="eastAsia" w:ascii="ＭＳ 明朝" w:hAnsi="ＭＳ 明朝"/>
          <w:sz w:val="22"/>
        </w:rPr>
        <w:t>における消耗品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再生複写用紙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の単価契約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90055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0.1pt;mso-position-vertical-relative:text;mso-position-horizontal-relative:text;v-text-anchor:top;position:absolute;height:149.65pt;mso-wrap-distance-top:0pt;width:137.25pt;mso-wrap-distance-left:9pt;margin-left:351.3pt;z-index:2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受任者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.7pt;mso-position-vertical-relative:text;mso-position-horizontal-relative:text;v-text-anchor:top;position:absolute;height:69pt;mso-wrap-distance-top:0pt;width:81pt;mso-wrap-distance-left:9pt;margin-left:379.05pt;z-index:3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住　　　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"/>
          <w:w w:val="78"/>
          <w:kern w:val="0"/>
          <w:fitText w:val="1205" w:id="3"/>
        </w:rPr>
        <w:t>所属（役職名</w:t>
      </w:r>
      <w:r>
        <w:rPr>
          <w:rFonts w:hint="eastAsia"/>
          <w:spacing w:val="0"/>
          <w:w w:val="78"/>
          <w:kern w:val="0"/>
          <w:fitText w:val="1205" w:id="3"/>
        </w:rPr>
        <w:t>）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氏　　　名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委任事項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入札に関すること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上記に付帯する一切の権限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委任期間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令和　　年　　月　　日　から　令和　　年　　月　　日　まで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020" w:right="1134" w:bottom="850" w:left="1134" w:header="851" w:footer="992" w:gutter="0"/>
      <w:cols w:space="720"/>
      <w:textDirection w:val="lrTb"/>
      <w:docGrid w:type="linesAndChars" w:linePitch="364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2</Pages>
  <Words>7</Words>
  <Characters>371</Characters>
  <Application>JUST Note</Application>
  <Lines>70</Lines>
  <Paragraphs>44</Paragraphs>
  <Company>Toshiba</Company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IR02022</cp:lastModifiedBy>
  <cp:lastPrinted>2024-10-22T07:51:00Z</cp:lastPrinted>
  <dcterms:created xsi:type="dcterms:W3CDTF">2023-08-03T05:24:00Z</dcterms:created>
  <dcterms:modified xsi:type="dcterms:W3CDTF">2025-04-22T07:38:04Z</dcterms:modified>
  <cp:revision>21</cp:revision>
</cp:coreProperties>
</file>