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350" w:leftChars="3500" w:right="210" w:rightChars="100" w:firstLineChars="0"/>
        <w:jc w:val="distribute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大船渡病号外</w:t>
      </w:r>
    </w:p>
    <w:p>
      <w:pPr>
        <w:pStyle w:val="0"/>
        <w:ind w:left="7350" w:leftChars="3500" w:right="210" w:rightChars="100" w:firstLineChars="0"/>
        <w:jc w:val="distribute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令和７年２月</w:t>
      </w:r>
      <w:r>
        <w:rPr>
          <w:rFonts w:hint="eastAsia" w:ascii="ＭＳ 明朝" w:hAnsi="ＭＳ 明朝" w:eastAsia="ＭＳ 明朝"/>
          <w:sz w:val="22"/>
        </w:rPr>
        <w:t>25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関係機関各位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840" w:rightChars="40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岩手県立大船渡病院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院長　中　野　達　也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660" w:firstLineChars="3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病床満床に伴う入院及び紹介患者の受け入れ制限の解除について（お知らせ）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平素より当院の運営に格別のご高配を賜り、厚く御礼申し上げます。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さて、当院では、入院患者が増加し満床に近い状態のため、令和７年２月</w:t>
      </w:r>
      <w:r>
        <w:rPr>
          <w:rFonts w:hint="eastAsia" w:ascii="ＭＳ 明朝" w:hAnsi="ＭＳ 明朝" w:eastAsia="ＭＳ 明朝"/>
          <w:sz w:val="22"/>
        </w:rPr>
        <w:t>19</w:t>
      </w:r>
      <w:r>
        <w:rPr>
          <w:rFonts w:hint="eastAsia" w:ascii="ＭＳ 明朝" w:hAnsi="ＭＳ 明朝" w:eastAsia="ＭＳ 明朝"/>
          <w:sz w:val="22"/>
        </w:rPr>
        <w:t>日（水）から入院及び紹介患者の受入れを制限しておりましたが、病床の利用状況が緩和したことから、本日より当該制限を解除いたします。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ご協力いただきました関係機関の皆様に、心から感謝申し上げます。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今後ともよろしくお願いいたします。</w:t>
      </w: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20" w:hanging="420" w:hangingChars="2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362585</wp:posOffset>
                </wp:positionV>
                <wp:extent cx="3467100" cy="971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67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【担当】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岩手県立大船渡病院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患者総合支援センター　地域医療福祉連携室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0192-26-1111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（病院代表）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0192-27-7170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w w:val="58"/>
                                <w:sz w:val="22"/>
                                <w:fitText w:val="1680" w:id="1"/>
                              </w:rPr>
                              <w:t>患者総合支援センター直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0"/>
                                <w:w w:val="58"/>
                                <w:sz w:val="22"/>
                                <w:fitText w:val="1680" w:id="1"/>
                              </w:rPr>
                              <w:t>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8.55pt;mso-position-vertical-relative:text;mso-position-horizontal-relative:text;position:absolute;height:76.5pt;mso-wrap-distance-top:0pt;width:273pt;mso-wrap-distance-left:16pt;margin-left:225.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【担当】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岩手県立大船渡病院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患者総合支援センター　地域医療福祉連携室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0192-26-1111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（病院代表）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FAX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0192-27-7170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pacing w:val="6"/>
                          <w:w w:val="58"/>
                          <w:sz w:val="22"/>
                          <w:fitText w:val="1680" w:id="1"/>
                        </w:rPr>
                        <w:t>患者総合支援センター直</w:t>
                      </w:r>
                      <w:r>
                        <w:rPr>
                          <w:rFonts w:hint="eastAsia" w:ascii="ＭＳ 明朝" w:hAnsi="ＭＳ 明朝" w:eastAsia="ＭＳ 明朝"/>
                          <w:spacing w:val="10"/>
                          <w:w w:val="58"/>
                          <w:sz w:val="22"/>
                          <w:fitText w:val="1680" w:id="1"/>
                        </w:rPr>
                        <w:t>通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1</Pages>
  <Words>6</Words>
  <Characters>331</Characters>
  <Application>JUST Note</Application>
  <Lines>37</Lines>
  <Paragraphs>15</Paragraphs>
  <Company>Iwate Prefecture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IR02186</dc:creator>
  <cp:lastModifiedBy>IR02233</cp:lastModifiedBy>
  <cp:lastPrinted>2025-02-21T00:48:50Z</cp:lastPrinted>
  <dcterms:created xsi:type="dcterms:W3CDTF">2022-07-17T06:57:00Z</dcterms:created>
  <dcterms:modified xsi:type="dcterms:W3CDTF">2025-02-21T00:48:57Z</dcterms:modified>
  <cp:revision>28</cp:revision>
</cp:coreProperties>
</file>