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大船渡病号外</w:t>
      </w:r>
    </w:p>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令和７年１月</w:t>
      </w:r>
      <w:r>
        <w:rPr>
          <w:rFonts w:hint="eastAsia" w:ascii="ＭＳ 明朝" w:hAnsi="ＭＳ 明朝" w:eastAsia="ＭＳ 明朝"/>
          <w:sz w:val="22"/>
        </w:rPr>
        <w:t>28</w:t>
      </w:r>
      <w:r>
        <w:rPr>
          <w:rFonts w:hint="eastAsia" w:ascii="ＭＳ 明朝" w:hAnsi="ＭＳ 明朝" w:eastAsia="ＭＳ 明朝"/>
          <w:sz w:val="22"/>
        </w:rPr>
        <w:t>日</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関係機関各位</w:t>
      </w:r>
    </w:p>
    <w:p>
      <w:pPr>
        <w:pStyle w:val="0"/>
        <w:rPr>
          <w:rFonts w:hint="eastAsia" w:ascii="ＭＳ 明朝" w:hAnsi="ＭＳ 明朝" w:eastAsia="ＭＳ 明朝"/>
          <w:sz w:val="22"/>
        </w:rPr>
      </w:pPr>
    </w:p>
    <w:p>
      <w:pPr>
        <w:pStyle w:val="0"/>
        <w:ind w:left="0" w:leftChars="0" w:right="840" w:rightChars="400" w:firstLine="0" w:firstLineChars="0"/>
        <w:jc w:val="right"/>
        <w:rPr>
          <w:rFonts w:hint="eastAsia" w:ascii="ＭＳ 明朝" w:hAnsi="ＭＳ 明朝" w:eastAsia="ＭＳ 明朝"/>
          <w:sz w:val="22"/>
        </w:rPr>
      </w:pPr>
      <w:r>
        <w:rPr>
          <w:rFonts w:hint="eastAsia" w:ascii="ＭＳ 明朝" w:hAnsi="ＭＳ 明朝" w:eastAsia="ＭＳ 明朝"/>
          <w:sz w:val="22"/>
        </w:rPr>
        <w:t>岩手県立大船渡病院</w:t>
      </w:r>
    </w:p>
    <w:p>
      <w:pPr>
        <w:pStyle w:val="0"/>
        <w:wordWrap w:val="0"/>
        <w:ind w:right="630" w:rightChars="300"/>
        <w:jc w:val="right"/>
        <w:rPr>
          <w:rFonts w:hint="eastAsia" w:ascii="ＭＳ 明朝" w:hAnsi="ＭＳ 明朝" w:eastAsia="ＭＳ 明朝"/>
          <w:sz w:val="22"/>
        </w:rPr>
      </w:pPr>
      <w:bookmarkStart w:id="0" w:name="_GoBack"/>
      <w:bookmarkEnd w:id="0"/>
      <w:r>
        <w:rPr>
          <w:rFonts w:hint="eastAsia" w:ascii="ＭＳ 明朝" w:hAnsi="ＭＳ 明朝" w:eastAsia="ＭＳ 明朝"/>
          <w:sz w:val="22"/>
        </w:rPr>
        <w:t>院長　中　野　達　也</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病床満床に伴う入院及び紹介患者の受け入れ制限について（お知らせ）</w:t>
      </w:r>
    </w:p>
    <w:p>
      <w:pPr>
        <w:pStyle w:val="0"/>
        <w:rPr>
          <w:rFonts w:hint="eastAsia" w:ascii="ＭＳ 明朝" w:hAnsi="ＭＳ 明朝" w:eastAsia="ＭＳ 明朝"/>
          <w:sz w:val="22"/>
        </w:rPr>
      </w:pPr>
      <w:r>
        <w:rPr>
          <w:rFonts w:hint="eastAsia" w:ascii="ＭＳ 明朝" w:hAnsi="ＭＳ 明朝" w:eastAsia="ＭＳ 明朝"/>
          <w:sz w:val="22"/>
        </w:rPr>
        <w:t>　平素より当院の運営に格別のご高配を賜り、厚く御礼申し上げます。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さて、当院では一般病床において入院患者が増加し満床に近い状態のため、入院患者の受け入れが困難な状況となっております。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このため、本日より当面の間、下記のとおり診療制限を行うことといたします。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皆さまにはご心配とご迷惑をおかけいたしますが、ご理解とご協力をお願いいたします。</w:t>
      </w:r>
    </w:p>
    <w:p>
      <w:pPr>
        <w:pStyle w:val="0"/>
        <w:rPr>
          <w:rFonts w:hint="eastAsia" w:ascii="ＭＳ 明朝" w:hAnsi="ＭＳ 明朝" w:eastAsia="ＭＳ 明朝"/>
          <w:sz w:val="22"/>
        </w:rPr>
      </w:pPr>
      <w:r>
        <w:rPr>
          <w:rFonts w:hint="eastAsia" w:ascii="ＭＳ 明朝" w:hAnsi="ＭＳ 明朝" w:eastAsia="ＭＳ 明朝"/>
          <w:sz w:val="22"/>
        </w:rPr>
        <w:t>　なお、受入れが可能となり次第、あらためてお知らせいたします。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jc w:val="both"/>
        <w:rPr>
          <w:rFonts w:hint="eastAsia" w:ascii="ＭＳ 明朝" w:hAnsi="ＭＳ 明朝" w:eastAsia="ＭＳ 明朝"/>
          <w:sz w:val="22"/>
        </w:rPr>
      </w:pPr>
    </w:p>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１　入院の制限について</w:t>
      </w:r>
    </w:p>
    <w:p>
      <w:pPr>
        <w:pStyle w:val="0"/>
        <w:ind w:left="480" w:hanging="480" w:hangingChars="200"/>
        <w:jc w:val="both"/>
        <w:rPr>
          <w:rFonts w:hint="eastAsia" w:ascii="ＭＳ 明朝" w:hAnsi="ＭＳ 明朝" w:eastAsia="ＭＳ 明朝"/>
          <w:sz w:val="22"/>
        </w:rPr>
      </w:pPr>
      <w:r>
        <w:rPr>
          <w:rFonts w:hint="eastAsia" w:ascii="ＭＳ 明朝" w:hAnsi="ＭＳ 明朝" w:eastAsia="ＭＳ 明朝"/>
          <w:sz w:val="22"/>
        </w:rPr>
        <w:t>　　　治療や検査を延期することが可能な患者さんにつきましては、入院時期の調整等を行わせていただきます。</w:t>
      </w:r>
    </w:p>
    <w:p>
      <w:pPr>
        <w:pStyle w:val="0"/>
        <w:ind w:left="480" w:hanging="480" w:hangingChars="200"/>
        <w:jc w:val="both"/>
        <w:rPr>
          <w:rFonts w:hint="eastAsia" w:ascii="ＭＳ 明朝" w:hAnsi="ＭＳ 明朝" w:eastAsia="ＭＳ 明朝"/>
          <w:sz w:val="22"/>
        </w:rPr>
      </w:pPr>
    </w:p>
    <w:p>
      <w:pPr>
        <w:pStyle w:val="0"/>
        <w:ind w:left="0" w:leftChars="0" w:hanging="480" w:hangingChars="200"/>
        <w:jc w:val="both"/>
        <w:rPr>
          <w:rFonts w:hint="eastAsia" w:ascii="ＭＳ 明朝" w:hAnsi="ＭＳ 明朝" w:eastAsia="ＭＳ 明朝"/>
          <w:b w:val="1"/>
          <w:sz w:val="22"/>
        </w:rPr>
      </w:pPr>
      <w:r>
        <w:rPr>
          <w:rFonts w:hint="eastAsia" w:ascii="ＭＳ 明朝" w:hAnsi="ＭＳ 明朝" w:eastAsia="ＭＳ 明朝"/>
          <w:b w:val="1"/>
          <w:sz w:val="22"/>
        </w:rPr>
        <w:t>　２　</w:t>
      </w:r>
      <w:r>
        <w:rPr>
          <w:rFonts w:hint="eastAsia" w:ascii="ＭＳ ゴシック" w:hAnsi="ＭＳ ゴシック" w:eastAsia="ＭＳ ゴシック"/>
          <w:b w:val="1"/>
          <w:sz w:val="22"/>
        </w:rPr>
        <w:t>外来の制限について</w:t>
      </w:r>
    </w:p>
    <w:p>
      <w:pPr>
        <w:pStyle w:val="0"/>
        <w:ind w:left="0" w:leftChars="0" w:hanging="480" w:hangingChars="200"/>
        <w:jc w:val="both"/>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明朝" w:hAnsi="ＭＳ 明朝" w:eastAsia="ＭＳ 明朝"/>
          <w:sz w:val="22"/>
        </w:rPr>
        <w:t>紹介患者さんの受け入れを一時的に休止します。早急な治療を必要としない患者さんにつきましては、紹介いただく時期（受診予約時期）の調整や他院への紹介をご検討くださるようお願いします。</w:t>
      </w:r>
    </w:p>
    <w:p>
      <w:pPr>
        <w:pStyle w:val="0"/>
        <w:ind w:left="0" w:leftChars="0" w:hanging="480" w:hangingChars="200"/>
        <w:jc w:val="both"/>
        <w:rPr>
          <w:rFonts w:hint="eastAsia" w:ascii="ＭＳ ゴシック" w:hAnsi="ＭＳ ゴシック" w:eastAsia="ＭＳ ゴシック"/>
          <w:sz w:val="22"/>
        </w:rPr>
      </w:pPr>
    </w:p>
    <w:p>
      <w:pPr>
        <w:pStyle w:val="0"/>
        <w:ind w:left="480" w:hanging="480" w:hangingChars="2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３　その他</w:t>
      </w:r>
    </w:p>
    <w:p>
      <w:pPr>
        <w:pStyle w:val="0"/>
        <w:ind w:left="480" w:hanging="480" w:hangingChars="20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2"/>
        </w:rPr>
        <w:t>周産期や急を要する処置等が必要な患者さんについては通常通り対応いたしますので、ご連絡いただきますようお願いいたします。</w:t>
      </w:r>
    </w:p>
    <w:p>
      <w:pPr>
        <w:pStyle w:val="0"/>
        <w:ind w:left="420" w:hanging="420" w:hangingChars="200"/>
        <w:jc w:val="both"/>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2773045</wp:posOffset>
                </wp:positionH>
                <wp:positionV relativeFrom="paragraph">
                  <wp:posOffset>713105</wp:posOffset>
                </wp:positionV>
                <wp:extent cx="3467100" cy="971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67100" cy="971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15pt;mso-position-vertical-relative:text;mso-position-horizontal-relative:text;position:absolute;height:76.5pt;mso-wrap-distance-top:0pt;width:273pt;mso-wrap-distance-left:16pt;margin-left:218.3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v:textbox>
                <v:imagedata o:title=""/>
                <w10:wrap type="none" anchorx="text" anchory="text"/>
              </v:shape>
            </w:pict>
          </mc:Fallback>
        </mc:AlternateContent>
      </w:r>
      <w:r>
        <w:rPr>
          <w:rFonts w:hint="eastAsia" w:ascii="ＭＳ 明朝" w:hAnsi="ＭＳ 明朝" w:eastAsia="ＭＳ 明朝"/>
          <w:sz w:val="22"/>
        </w:rPr>
        <w:t>　　　制限解除等につきましては、別途ご連絡させていただきます。</w:t>
      </w:r>
    </w:p>
    <w:sectPr>
      <w:headerReference r:id="rId5" w:type="default"/>
      <w:pgSz w:w="11906" w:h="16838"/>
      <w:pgMar w:top="1134" w:right="1134" w:bottom="1134" w:left="1134"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1</Pages>
  <Words>5</Words>
  <Characters>594</Characters>
  <Application>JUST Note</Application>
  <Lines>37</Lines>
  <Paragraphs>24</Paragraphs>
  <Company>Iwate Prefecture</Company>
  <CharactersWithSpaces>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IR02186</dc:creator>
  <cp:lastModifiedBy>IR02233</cp:lastModifiedBy>
  <cp:lastPrinted>2025-01-28T06:19:24Z</cp:lastPrinted>
  <dcterms:created xsi:type="dcterms:W3CDTF">2022-07-17T06:57:00Z</dcterms:created>
  <dcterms:modified xsi:type="dcterms:W3CDTF">2025-01-28T06:19:20Z</dcterms:modified>
  <cp:revision>19</cp:revision>
</cp:coreProperties>
</file>